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1F" w:rsidRDefault="00290F1F" w:rsidP="00501ABA">
      <w:pPr>
        <w:spacing w:after="0" w:line="240" w:lineRule="auto"/>
        <w:rPr>
          <w:rFonts w:ascii="Tahoma" w:hAnsi="Tahoma" w:cs="Tahoma"/>
          <w:bCs/>
        </w:rPr>
      </w:pPr>
      <w:r>
        <w:rPr>
          <w:noProof/>
          <w:lang w:eastAsia="uk-UA"/>
        </w:rPr>
        <w:drawing>
          <wp:inline distT="0" distB="0" distL="0" distR="0">
            <wp:extent cx="6115050" cy="1666875"/>
            <wp:effectExtent l="0" t="0" r="0" b="9525"/>
            <wp:docPr id="1" name="Рисунок 1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ABA" w:rsidRPr="004749D8" w:rsidRDefault="00090546" w:rsidP="00501ABA">
      <w:pPr>
        <w:spacing w:after="0" w:line="240" w:lineRule="auto"/>
        <w:rPr>
          <w:rFonts w:ascii="Tahoma" w:eastAsia="Times New Roman" w:hAnsi="Tahoma" w:cs="Tahoma"/>
          <w:lang w:eastAsia="uk-UA"/>
        </w:rPr>
      </w:pPr>
      <w:r>
        <w:rPr>
          <w:rFonts w:ascii="Tahoma" w:hAnsi="Tahoma" w:cs="Tahoma"/>
          <w:bCs/>
        </w:rPr>
        <w:t>27</w:t>
      </w:r>
      <w:r w:rsidR="00F05BD8" w:rsidRPr="004749D8">
        <w:rPr>
          <w:rFonts w:ascii="Tahoma" w:hAnsi="Tahoma" w:cs="Tahoma"/>
          <w:bCs/>
        </w:rPr>
        <w:t xml:space="preserve"> </w:t>
      </w:r>
      <w:r w:rsidR="005117C5">
        <w:rPr>
          <w:rFonts w:ascii="Tahoma" w:hAnsi="Tahoma" w:cs="Tahoma"/>
          <w:bCs/>
        </w:rPr>
        <w:t>вересня</w:t>
      </w:r>
      <w:r w:rsidR="003E212E" w:rsidRPr="004749D8">
        <w:rPr>
          <w:rFonts w:ascii="Tahoma" w:hAnsi="Tahoma" w:cs="Tahoma"/>
          <w:bCs/>
        </w:rPr>
        <w:t xml:space="preserve"> </w:t>
      </w:r>
      <w:r w:rsidR="007729ED" w:rsidRPr="004749D8">
        <w:rPr>
          <w:rFonts w:ascii="Tahoma" w:hAnsi="Tahoma" w:cs="Tahoma"/>
          <w:bCs/>
        </w:rPr>
        <w:t xml:space="preserve"> 2016 </w:t>
      </w:r>
      <w:r w:rsidR="00501ABA" w:rsidRPr="004749D8">
        <w:rPr>
          <w:rFonts w:ascii="Tahoma" w:hAnsi="Tahoma" w:cs="Tahoma"/>
          <w:bCs/>
        </w:rPr>
        <w:t xml:space="preserve"> р.</w:t>
      </w:r>
    </w:p>
    <w:p w:rsidR="00770E77" w:rsidRPr="004749D8" w:rsidRDefault="00770E77" w:rsidP="00501ABA">
      <w:pPr>
        <w:spacing w:after="0" w:line="240" w:lineRule="auto"/>
        <w:jc w:val="center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ОГОЛОШЕННЯ</w:t>
      </w:r>
    </w:p>
    <w:p w:rsidR="00090546" w:rsidRPr="00090546" w:rsidRDefault="00090546" w:rsidP="00090546">
      <w:pPr>
        <w:pStyle w:val="a4"/>
        <w:spacing w:before="0"/>
        <w:jc w:val="center"/>
        <w:outlineLvl w:val="0"/>
        <w:rPr>
          <w:rFonts w:ascii="Tahoma" w:eastAsiaTheme="minorHAnsi" w:hAnsi="Tahoma" w:cs="Tahoma"/>
          <w:b/>
          <w:sz w:val="22"/>
          <w:szCs w:val="22"/>
          <w:lang w:val="uk-UA" w:eastAsia="en-US"/>
        </w:rPr>
      </w:pPr>
      <w:r w:rsidRPr="00090546">
        <w:rPr>
          <w:rFonts w:ascii="Tahoma" w:eastAsiaTheme="minorHAnsi" w:hAnsi="Tahoma" w:cs="Tahoma"/>
          <w:b/>
          <w:sz w:val="22"/>
          <w:szCs w:val="22"/>
          <w:lang w:val="uk-UA" w:eastAsia="en-US"/>
        </w:rPr>
        <w:t xml:space="preserve">виконавця робіт (можливе залучення декількох виконавців) з розробки Алгоритму співпраці між службою </w:t>
      </w:r>
      <w:proofErr w:type="spellStart"/>
      <w:r w:rsidRPr="00090546">
        <w:rPr>
          <w:rFonts w:ascii="Tahoma" w:eastAsiaTheme="minorHAnsi" w:hAnsi="Tahoma" w:cs="Tahoma"/>
          <w:b/>
          <w:sz w:val="22"/>
          <w:szCs w:val="22"/>
          <w:lang w:val="uk-UA" w:eastAsia="en-US"/>
        </w:rPr>
        <w:t>пробації</w:t>
      </w:r>
      <w:proofErr w:type="spellEnd"/>
      <w:r w:rsidRPr="00090546">
        <w:rPr>
          <w:rFonts w:ascii="Tahoma" w:eastAsiaTheme="minorHAnsi" w:hAnsi="Tahoma" w:cs="Tahoma"/>
          <w:b/>
          <w:sz w:val="22"/>
          <w:szCs w:val="22"/>
          <w:lang w:val="uk-UA" w:eastAsia="en-US"/>
        </w:rPr>
        <w:t>, медичною службою  пенітенціарної системи МЮ України з питань підготовки до звільнення засуджених осіб та НУО</w:t>
      </w:r>
    </w:p>
    <w:p w:rsidR="00090546" w:rsidRPr="00090546" w:rsidRDefault="00090546" w:rsidP="00090546">
      <w:pPr>
        <w:pStyle w:val="a4"/>
        <w:spacing w:before="0"/>
        <w:jc w:val="center"/>
        <w:outlineLvl w:val="0"/>
        <w:rPr>
          <w:rFonts w:ascii="Tahoma" w:eastAsiaTheme="minorHAnsi" w:hAnsi="Tahoma" w:cs="Tahoma"/>
          <w:b/>
          <w:sz w:val="22"/>
          <w:szCs w:val="22"/>
          <w:lang w:val="uk-UA" w:eastAsia="en-US"/>
        </w:rPr>
      </w:pPr>
      <w:r w:rsidRPr="00090546">
        <w:rPr>
          <w:rFonts w:ascii="Tahoma" w:eastAsiaTheme="minorHAnsi" w:hAnsi="Tahoma" w:cs="Tahoma"/>
          <w:b/>
          <w:sz w:val="22"/>
          <w:szCs w:val="22"/>
          <w:lang w:val="uk-UA" w:eastAsia="en-US"/>
        </w:rPr>
        <w:t>для реалізації компоненту «Покращення доступу осіб, які звільняються з місць позбавлення волі, до послуг  з лікування ВІЛ-інфекції, догляду та підтримки», який є частиною проекту «Зменшення стигми та дискримінації, пов’язаної з ВІЛ, до представників груп найвищого ризику в медичних закладах України» (RESPECT)</w:t>
      </w:r>
    </w:p>
    <w:p w:rsidR="00090546" w:rsidRDefault="00090546" w:rsidP="00090546">
      <w:pPr>
        <w:pStyle w:val="a4"/>
        <w:spacing w:before="0"/>
        <w:jc w:val="center"/>
        <w:outlineLvl w:val="0"/>
        <w:rPr>
          <w:rFonts w:ascii="Tahoma" w:hAnsi="Tahoma" w:cs="Tahoma"/>
          <w:b/>
          <w:bCs/>
          <w:sz w:val="22"/>
          <w:szCs w:val="22"/>
          <w:lang w:val="uk-UA"/>
        </w:rPr>
      </w:pPr>
      <w:r w:rsidRPr="00090546">
        <w:rPr>
          <w:rFonts w:ascii="Tahoma" w:eastAsiaTheme="minorHAnsi" w:hAnsi="Tahoma" w:cs="Tahoma"/>
          <w:b/>
          <w:sz w:val="22"/>
          <w:szCs w:val="22"/>
          <w:lang w:val="uk-UA" w:eastAsia="en-US"/>
        </w:rPr>
        <w:t>за підтримки Агентства США з міжнародного розвитку (USAID)</w:t>
      </w:r>
    </w:p>
    <w:p w:rsidR="00090546" w:rsidRDefault="00090546" w:rsidP="00090546">
      <w:pPr>
        <w:pStyle w:val="a4"/>
        <w:spacing w:line="360" w:lineRule="auto"/>
        <w:outlineLvl w:val="0"/>
        <w:rPr>
          <w:rFonts w:ascii="Tahoma" w:hAnsi="Tahoma" w:cs="Tahoma"/>
          <w:b/>
          <w:bCs/>
          <w:sz w:val="22"/>
          <w:szCs w:val="22"/>
          <w:lang w:val="uk-UA"/>
        </w:rPr>
      </w:pPr>
    </w:p>
    <w:p w:rsidR="008D3D24" w:rsidRPr="00E33DFA" w:rsidRDefault="008D3D24" w:rsidP="00090546">
      <w:pPr>
        <w:pStyle w:val="a4"/>
        <w:spacing w:line="360" w:lineRule="auto"/>
        <w:outlineLvl w:val="0"/>
        <w:rPr>
          <w:rFonts w:ascii="Tahoma" w:hAnsi="Tahoma" w:cs="Tahoma"/>
          <w:sz w:val="22"/>
          <w:szCs w:val="22"/>
          <w:lang w:val="uk-UA"/>
        </w:rPr>
      </w:pPr>
      <w:r w:rsidRPr="00E33DFA">
        <w:rPr>
          <w:rFonts w:ascii="Tahoma" w:hAnsi="Tahoma" w:cs="Tahoma"/>
          <w:b/>
          <w:bCs/>
          <w:sz w:val="22"/>
          <w:szCs w:val="22"/>
          <w:lang w:val="uk-UA"/>
        </w:rPr>
        <w:t>І. Обсяг робіт</w:t>
      </w:r>
    </w:p>
    <w:p w:rsidR="00090546" w:rsidRPr="00090546" w:rsidRDefault="00090546" w:rsidP="00090546">
      <w:pPr>
        <w:pStyle w:val="a4"/>
        <w:outlineLvl w:val="0"/>
        <w:rPr>
          <w:rFonts w:ascii="Tahoma" w:hAnsi="Tahoma" w:cs="Tahoma"/>
          <w:sz w:val="22"/>
          <w:szCs w:val="22"/>
          <w:lang w:val="uk-UA"/>
        </w:rPr>
      </w:pPr>
      <w:r w:rsidRPr="00090546">
        <w:rPr>
          <w:rFonts w:ascii="Tahoma" w:hAnsi="Tahoma" w:cs="Tahoma"/>
          <w:sz w:val="22"/>
          <w:szCs w:val="22"/>
          <w:lang w:val="uk-UA"/>
        </w:rPr>
        <w:t xml:space="preserve">Виконавець робіт з розробки Алгоритму співпраці між службою </w:t>
      </w:r>
      <w:proofErr w:type="spellStart"/>
      <w:r w:rsidRPr="00090546">
        <w:rPr>
          <w:rFonts w:ascii="Tahoma" w:hAnsi="Tahoma" w:cs="Tahoma"/>
          <w:sz w:val="22"/>
          <w:szCs w:val="22"/>
          <w:lang w:val="uk-UA"/>
        </w:rPr>
        <w:t>пробації</w:t>
      </w:r>
      <w:proofErr w:type="spellEnd"/>
      <w:r w:rsidRPr="00090546">
        <w:rPr>
          <w:rFonts w:ascii="Tahoma" w:hAnsi="Tahoma" w:cs="Tahoma"/>
          <w:sz w:val="22"/>
          <w:szCs w:val="22"/>
          <w:lang w:val="uk-UA"/>
        </w:rPr>
        <w:t>, медичною службою  пенітенціарної системи МЮ України з питань підготовки до звільнення засуджених осіб та НУО (далі – Алгоритм) для реалізації компоненту «Покращення доступу осіб, які звільняються з місць позбавлення волі, до послуг  з лікування ВІЛ-інфекції, догляду та підтримки», виконує такі роботи:</w:t>
      </w:r>
    </w:p>
    <w:p w:rsidR="00090546" w:rsidRPr="00090546" w:rsidRDefault="00090546" w:rsidP="00090546">
      <w:pPr>
        <w:pStyle w:val="a4"/>
        <w:numPr>
          <w:ilvl w:val="0"/>
          <w:numId w:val="2"/>
        </w:numPr>
        <w:outlineLvl w:val="0"/>
        <w:rPr>
          <w:rFonts w:ascii="Tahoma" w:hAnsi="Tahoma" w:cs="Tahoma"/>
          <w:sz w:val="22"/>
          <w:szCs w:val="22"/>
          <w:lang w:val="uk-UA"/>
        </w:rPr>
      </w:pPr>
      <w:r w:rsidRPr="00090546">
        <w:rPr>
          <w:rFonts w:ascii="Tahoma" w:hAnsi="Tahoma" w:cs="Tahoma"/>
          <w:sz w:val="22"/>
          <w:szCs w:val="22"/>
          <w:lang w:val="uk-UA"/>
        </w:rPr>
        <w:t xml:space="preserve">Проводить аналіз чинних нормативно-правових актів, регулюючих взаємодію пенітенціарних установ з цивільним сектором та взаємодію між службою </w:t>
      </w:r>
      <w:proofErr w:type="spellStart"/>
      <w:r w:rsidRPr="00090546">
        <w:rPr>
          <w:rFonts w:ascii="Tahoma" w:hAnsi="Tahoma" w:cs="Tahoma"/>
          <w:sz w:val="22"/>
          <w:szCs w:val="22"/>
          <w:lang w:val="uk-UA"/>
        </w:rPr>
        <w:t>пробації</w:t>
      </w:r>
      <w:proofErr w:type="spellEnd"/>
      <w:r w:rsidRPr="00090546">
        <w:rPr>
          <w:rFonts w:ascii="Tahoma" w:hAnsi="Tahoma" w:cs="Tahoma"/>
          <w:sz w:val="22"/>
          <w:szCs w:val="22"/>
          <w:lang w:val="uk-UA"/>
        </w:rPr>
        <w:t xml:space="preserve"> та медичною службою  пенітенціарної системи МЮ України.  </w:t>
      </w:r>
    </w:p>
    <w:p w:rsidR="00090546" w:rsidRPr="00090546" w:rsidRDefault="00090546" w:rsidP="00090546">
      <w:pPr>
        <w:pStyle w:val="a4"/>
        <w:numPr>
          <w:ilvl w:val="0"/>
          <w:numId w:val="2"/>
        </w:numPr>
        <w:outlineLvl w:val="0"/>
        <w:rPr>
          <w:rFonts w:ascii="Tahoma" w:hAnsi="Tahoma" w:cs="Tahoma"/>
          <w:sz w:val="22"/>
          <w:szCs w:val="22"/>
          <w:lang w:val="uk-UA"/>
        </w:rPr>
      </w:pPr>
      <w:r w:rsidRPr="00090546">
        <w:rPr>
          <w:rFonts w:ascii="Tahoma" w:hAnsi="Tahoma" w:cs="Tahoma"/>
          <w:sz w:val="22"/>
          <w:szCs w:val="22"/>
          <w:lang w:val="uk-UA"/>
        </w:rPr>
        <w:t>Складає та презентує інформативно-порівняльну таблицю із зазначенням можливих законодавчих перепон взаємодії зазначених вище служб та пропозиції щодо вирішення цих проблем.</w:t>
      </w:r>
    </w:p>
    <w:p w:rsidR="00090546" w:rsidRPr="00090546" w:rsidRDefault="00090546" w:rsidP="00090546">
      <w:pPr>
        <w:pStyle w:val="a4"/>
        <w:numPr>
          <w:ilvl w:val="0"/>
          <w:numId w:val="2"/>
        </w:numPr>
        <w:outlineLvl w:val="0"/>
        <w:rPr>
          <w:rFonts w:ascii="Tahoma" w:hAnsi="Tahoma" w:cs="Tahoma"/>
          <w:sz w:val="22"/>
          <w:szCs w:val="22"/>
          <w:lang w:val="uk-UA"/>
        </w:rPr>
      </w:pPr>
      <w:r w:rsidRPr="00090546">
        <w:rPr>
          <w:rFonts w:ascii="Tahoma" w:hAnsi="Tahoma" w:cs="Tahoma"/>
          <w:sz w:val="22"/>
          <w:szCs w:val="22"/>
          <w:lang w:val="uk-UA"/>
        </w:rPr>
        <w:t xml:space="preserve">Розробляє проект Алгоритму щодо супроводу ВІЛ-позитивних засуджених, які звільняються з місць позбавлення волі, з метою забезпечення безперервності лікування та догляду. Алгоритм має відображати взаємодію на всіх рівнях, а саме: центральний рівень (Департамент/Управління МЮ), міжрегіональний рівень (управління/відділи), регіональний рівень (безпосередньо виправні заклади). </w:t>
      </w:r>
    </w:p>
    <w:p w:rsidR="00090546" w:rsidRPr="00090546" w:rsidRDefault="00090546" w:rsidP="00090546">
      <w:pPr>
        <w:pStyle w:val="a4"/>
        <w:numPr>
          <w:ilvl w:val="0"/>
          <w:numId w:val="2"/>
        </w:numPr>
        <w:outlineLvl w:val="0"/>
        <w:rPr>
          <w:rFonts w:ascii="Tahoma" w:hAnsi="Tahoma" w:cs="Tahoma"/>
          <w:sz w:val="22"/>
          <w:szCs w:val="22"/>
          <w:lang w:val="uk-UA"/>
        </w:rPr>
      </w:pPr>
      <w:r w:rsidRPr="00090546">
        <w:rPr>
          <w:rFonts w:ascii="Tahoma" w:hAnsi="Tahoma" w:cs="Tahoma"/>
          <w:sz w:val="22"/>
          <w:szCs w:val="22"/>
          <w:lang w:val="uk-UA"/>
        </w:rPr>
        <w:t xml:space="preserve">Входить до робочої групи із розробки та погодження Алгоритму, разом з представниками Департаменту </w:t>
      </w:r>
      <w:proofErr w:type="spellStart"/>
      <w:r w:rsidRPr="00090546">
        <w:rPr>
          <w:rFonts w:ascii="Tahoma" w:hAnsi="Tahoma" w:cs="Tahoma"/>
          <w:sz w:val="22"/>
          <w:szCs w:val="22"/>
          <w:lang w:val="uk-UA"/>
        </w:rPr>
        <w:t>пробації</w:t>
      </w:r>
      <w:proofErr w:type="spellEnd"/>
      <w:r w:rsidRPr="00090546">
        <w:rPr>
          <w:rFonts w:ascii="Tahoma" w:hAnsi="Tahoma" w:cs="Tahoma"/>
          <w:sz w:val="22"/>
          <w:szCs w:val="22"/>
          <w:lang w:val="uk-UA"/>
        </w:rPr>
        <w:t xml:space="preserve"> та Управління медичного забезпечення Міністерства юстиції України. Проводить погоджувальні зустрічі з керівниками відповідних Департаментів та Управлінь Міністерства юстиції України.</w:t>
      </w:r>
    </w:p>
    <w:p w:rsidR="00090546" w:rsidRPr="00090546" w:rsidRDefault="00090546" w:rsidP="00090546">
      <w:pPr>
        <w:pStyle w:val="a4"/>
        <w:numPr>
          <w:ilvl w:val="0"/>
          <w:numId w:val="2"/>
        </w:numPr>
        <w:outlineLvl w:val="0"/>
        <w:rPr>
          <w:rFonts w:ascii="Tahoma" w:hAnsi="Tahoma" w:cs="Tahoma"/>
          <w:sz w:val="22"/>
          <w:szCs w:val="22"/>
          <w:lang w:val="uk-UA"/>
        </w:rPr>
      </w:pPr>
      <w:r w:rsidRPr="00090546">
        <w:rPr>
          <w:rFonts w:ascii="Tahoma" w:hAnsi="Tahoma" w:cs="Tahoma"/>
          <w:sz w:val="22"/>
          <w:szCs w:val="22"/>
          <w:lang w:val="uk-UA"/>
        </w:rPr>
        <w:t>Супроводжує всі етапи процесу погодження та затвердження Алгоритму. Готує  проект Наказу (відповідно до вимог МЮ) для затвердження відповідним наказом МЮ України.</w:t>
      </w:r>
    </w:p>
    <w:p w:rsidR="00090546" w:rsidRPr="00090546" w:rsidRDefault="00090546" w:rsidP="00090546">
      <w:pPr>
        <w:pStyle w:val="a4"/>
        <w:numPr>
          <w:ilvl w:val="0"/>
          <w:numId w:val="2"/>
        </w:numPr>
        <w:outlineLvl w:val="0"/>
        <w:rPr>
          <w:rFonts w:ascii="Tahoma" w:hAnsi="Tahoma" w:cs="Tahoma"/>
          <w:sz w:val="22"/>
          <w:szCs w:val="22"/>
          <w:lang w:val="uk-UA"/>
        </w:rPr>
      </w:pPr>
      <w:r w:rsidRPr="00090546">
        <w:rPr>
          <w:rFonts w:ascii="Tahoma" w:hAnsi="Tahoma" w:cs="Tahoma"/>
          <w:sz w:val="22"/>
          <w:szCs w:val="22"/>
          <w:lang w:val="uk-UA"/>
        </w:rPr>
        <w:t xml:space="preserve">Розробляє програму, </w:t>
      </w:r>
      <w:proofErr w:type="spellStart"/>
      <w:r w:rsidRPr="00090546">
        <w:rPr>
          <w:rFonts w:ascii="Tahoma" w:hAnsi="Tahoma" w:cs="Tahoma"/>
          <w:sz w:val="22"/>
          <w:szCs w:val="22"/>
          <w:lang w:val="uk-UA"/>
        </w:rPr>
        <w:t>роздаткові</w:t>
      </w:r>
      <w:proofErr w:type="spellEnd"/>
      <w:r w:rsidRPr="00090546">
        <w:rPr>
          <w:rFonts w:ascii="Tahoma" w:hAnsi="Tahoma" w:cs="Tahoma"/>
          <w:sz w:val="22"/>
          <w:szCs w:val="22"/>
          <w:lang w:val="uk-UA"/>
        </w:rPr>
        <w:t xml:space="preserve"> матеріали та методичні рекомендації  для тренінгів з імплементації Алгоритму для представників служби </w:t>
      </w:r>
      <w:proofErr w:type="spellStart"/>
      <w:r w:rsidRPr="00090546">
        <w:rPr>
          <w:rFonts w:ascii="Tahoma" w:hAnsi="Tahoma" w:cs="Tahoma"/>
          <w:sz w:val="22"/>
          <w:szCs w:val="22"/>
          <w:lang w:val="uk-UA"/>
        </w:rPr>
        <w:t>пробації</w:t>
      </w:r>
      <w:proofErr w:type="spellEnd"/>
      <w:r w:rsidRPr="00090546">
        <w:rPr>
          <w:rFonts w:ascii="Tahoma" w:hAnsi="Tahoma" w:cs="Tahoma"/>
          <w:sz w:val="22"/>
          <w:szCs w:val="22"/>
          <w:lang w:val="uk-UA"/>
        </w:rPr>
        <w:t xml:space="preserve">, медичної служби  пенітенціарної системи МЮ України та представників НУО, які будуть брати участь у реалізації проекту. За потреби, передбачається можливість подальшого залучення до проведення тренінгів з імплементації Алгоритму. </w:t>
      </w:r>
    </w:p>
    <w:p w:rsidR="005117C5" w:rsidRPr="004749D8" w:rsidRDefault="005117C5" w:rsidP="005117C5">
      <w:pPr>
        <w:pStyle w:val="a4"/>
        <w:outlineLvl w:val="0"/>
        <w:rPr>
          <w:rFonts w:ascii="Tahoma" w:hAnsi="Tahoma" w:cs="Tahoma"/>
          <w:bCs/>
          <w:color w:val="000000"/>
          <w:sz w:val="22"/>
          <w:szCs w:val="22"/>
          <w:lang w:val="uk-UA"/>
        </w:rPr>
      </w:pPr>
    </w:p>
    <w:p w:rsidR="00501ABA" w:rsidRPr="004749D8" w:rsidRDefault="00501ABA" w:rsidP="00501ABA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lastRenderedPageBreak/>
        <w:t>Вимоги до кандидатів:</w:t>
      </w:r>
    </w:p>
    <w:p w:rsidR="00C813A1" w:rsidRPr="004749D8" w:rsidRDefault="00C813A1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090546" w:rsidRPr="00090546" w:rsidRDefault="00090546" w:rsidP="0009054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090546">
        <w:rPr>
          <w:rFonts w:ascii="Tahoma" w:eastAsia="Times New Roman" w:hAnsi="Tahoma" w:cs="Tahoma"/>
          <w:lang w:eastAsia="ru-RU"/>
        </w:rPr>
        <w:t>вища гуманітарна освіта у сфері юриспруденції та/або держаного управління, медицини.</w:t>
      </w:r>
    </w:p>
    <w:p w:rsidR="00090546" w:rsidRPr="00090546" w:rsidRDefault="00090546" w:rsidP="0009054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090546">
        <w:rPr>
          <w:rFonts w:ascii="Tahoma" w:eastAsia="Times New Roman" w:hAnsi="Tahoma" w:cs="Tahoma"/>
          <w:lang w:eastAsia="ru-RU"/>
        </w:rPr>
        <w:t xml:space="preserve">професійні знання в сфері охорони здоров’я в установах виконання покарань, знання особливостей системи </w:t>
      </w:r>
      <w:proofErr w:type="spellStart"/>
      <w:r w:rsidRPr="00090546">
        <w:rPr>
          <w:rFonts w:ascii="Tahoma" w:eastAsia="Times New Roman" w:hAnsi="Tahoma" w:cs="Tahoma"/>
          <w:lang w:eastAsia="ru-RU"/>
        </w:rPr>
        <w:t>ресоціалізації</w:t>
      </w:r>
      <w:proofErr w:type="spellEnd"/>
      <w:r w:rsidRPr="00090546">
        <w:rPr>
          <w:rFonts w:ascii="Tahoma" w:eastAsia="Times New Roman" w:hAnsi="Tahoma" w:cs="Tahoma"/>
          <w:lang w:eastAsia="ru-RU"/>
        </w:rPr>
        <w:t xml:space="preserve">  засуджених.</w:t>
      </w:r>
    </w:p>
    <w:p w:rsidR="00090546" w:rsidRPr="00090546" w:rsidRDefault="00090546" w:rsidP="0009054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090546">
        <w:rPr>
          <w:rFonts w:ascii="Tahoma" w:eastAsia="Times New Roman" w:hAnsi="Tahoma" w:cs="Tahoma"/>
          <w:lang w:eastAsia="ru-RU"/>
        </w:rPr>
        <w:t>досвід роботи з пенітенціарною системою не менше 3-х років;</w:t>
      </w:r>
    </w:p>
    <w:p w:rsidR="00090546" w:rsidRPr="00090546" w:rsidRDefault="00090546" w:rsidP="0009054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090546">
        <w:rPr>
          <w:rFonts w:ascii="Tahoma" w:eastAsia="Times New Roman" w:hAnsi="Tahoma" w:cs="Tahoma"/>
          <w:lang w:eastAsia="ru-RU"/>
        </w:rPr>
        <w:t>досвід роботи в сфері  ВІЛ/СНІД не менше 1 року;</w:t>
      </w:r>
    </w:p>
    <w:p w:rsidR="00090546" w:rsidRPr="00090546" w:rsidRDefault="00090546" w:rsidP="0009054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090546">
        <w:rPr>
          <w:rFonts w:ascii="Tahoma" w:eastAsia="Times New Roman" w:hAnsi="Tahoma" w:cs="Tahoma"/>
          <w:lang w:eastAsia="ru-RU"/>
        </w:rPr>
        <w:t>наявний досвід з питань налагодження співпраці між державними структурами та громадянським суспільством, НУО;</w:t>
      </w:r>
    </w:p>
    <w:p w:rsidR="00090546" w:rsidRPr="00090546" w:rsidRDefault="00090546" w:rsidP="0009054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090546">
        <w:rPr>
          <w:rFonts w:ascii="Tahoma" w:eastAsia="Times New Roman" w:hAnsi="Tahoma" w:cs="Tahoma"/>
          <w:lang w:eastAsia="ru-RU"/>
        </w:rPr>
        <w:t xml:space="preserve">досвід проведення аналізу нормативно-правових документів в пенітенціарній сфері, розробки методичних рекомендацій; </w:t>
      </w:r>
    </w:p>
    <w:p w:rsidR="00090546" w:rsidRPr="00090546" w:rsidRDefault="00090546" w:rsidP="0009054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090546">
        <w:rPr>
          <w:rFonts w:ascii="Tahoma" w:eastAsia="Times New Roman" w:hAnsi="Tahoma" w:cs="Tahoma"/>
          <w:lang w:eastAsia="ru-RU"/>
        </w:rPr>
        <w:t>знання англійської мови вітається.</w:t>
      </w:r>
    </w:p>
    <w:p w:rsidR="00290F1F" w:rsidRPr="002F5148" w:rsidRDefault="00290F1F" w:rsidP="002F5148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</w:p>
    <w:p w:rsidR="006A7B64" w:rsidRPr="004749D8" w:rsidRDefault="006A7B64" w:rsidP="006A7B64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Умови здійснення оплати </w:t>
      </w:r>
    </w:p>
    <w:p w:rsidR="00090546" w:rsidRDefault="00090546" w:rsidP="00090546">
      <w:pPr>
        <w:pStyle w:val="a4"/>
        <w:spacing w:before="0"/>
        <w:rPr>
          <w:rFonts w:ascii="Tahoma" w:hAnsi="Tahoma" w:cs="Tahoma"/>
          <w:b/>
          <w:sz w:val="22"/>
          <w:szCs w:val="22"/>
          <w:lang w:val="uk-UA"/>
        </w:rPr>
      </w:pPr>
      <w:r>
        <w:rPr>
          <w:rFonts w:ascii="Tahoma" w:hAnsi="Tahoma" w:cs="Tahoma"/>
          <w:sz w:val="22"/>
          <w:szCs w:val="22"/>
          <w:lang w:val="uk-UA"/>
        </w:rPr>
        <w:t>Оплата робіт, зазначених у технічному завданні, здійснюється</w:t>
      </w:r>
      <w:r w:rsidRPr="000156FF">
        <w:rPr>
          <w:rFonts w:ascii="Tahoma" w:hAnsi="Tahoma" w:cs="Tahoma"/>
          <w:sz w:val="22"/>
          <w:szCs w:val="22"/>
          <w:lang w:val="uk-UA"/>
        </w:rPr>
        <w:t xml:space="preserve"> </w:t>
      </w:r>
      <w:r>
        <w:rPr>
          <w:rFonts w:ascii="Tahoma" w:hAnsi="Tahoma" w:cs="Tahoma"/>
          <w:sz w:val="22"/>
          <w:szCs w:val="22"/>
          <w:lang w:val="uk-UA"/>
        </w:rPr>
        <w:t>після передачі виконаних робіт замовнику та підписання актів виконаних робіт.</w:t>
      </w:r>
    </w:p>
    <w:p w:rsidR="00090546" w:rsidRDefault="00090546" w:rsidP="00090546">
      <w:pPr>
        <w:pStyle w:val="a4"/>
        <w:spacing w:before="0"/>
        <w:rPr>
          <w:rFonts w:ascii="Tahoma" w:hAnsi="Tahoma" w:cs="Tahoma"/>
          <w:sz w:val="22"/>
          <w:szCs w:val="22"/>
          <w:lang w:val="uk-UA"/>
        </w:rPr>
      </w:pPr>
      <w:r>
        <w:rPr>
          <w:rFonts w:ascii="Tahoma" w:hAnsi="Tahoma" w:cs="Tahoma"/>
          <w:sz w:val="22"/>
          <w:szCs w:val="22"/>
          <w:lang w:val="uk-UA"/>
        </w:rPr>
        <w:t xml:space="preserve">Очікується, що всі витрати, пов’язані із виконанням робіт виконавцем даного технічного завдання, виконавець робіт здійснює за власний рахунок. </w:t>
      </w:r>
    </w:p>
    <w:p w:rsidR="00545292" w:rsidRDefault="00545292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</w:p>
    <w:p w:rsidR="00290F1F" w:rsidRPr="004749D8" w:rsidRDefault="00290F1F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</w:p>
    <w:p w:rsidR="00545292" w:rsidRPr="004749D8" w:rsidRDefault="00545292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Звітування </w:t>
      </w:r>
    </w:p>
    <w:p w:rsidR="00290F1F" w:rsidRDefault="00090546" w:rsidP="003C4E4E">
      <w:pPr>
        <w:spacing w:after="0" w:line="240" w:lineRule="auto"/>
        <w:jc w:val="both"/>
        <w:rPr>
          <w:rFonts w:ascii="Tahoma" w:hAnsi="Tahoma" w:cs="Tahoma"/>
          <w:b/>
        </w:rPr>
      </w:pPr>
      <w:r w:rsidRPr="00090546">
        <w:rPr>
          <w:rFonts w:ascii="Tahoma" w:eastAsia="Times New Roman" w:hAnsi="Tahoma" w:cs="Tahoma"/>
          <w:bCs/>
          <w:lang w:eastAsia="ru-RU"/>
        </w:rPr>
        <w:t xml:space="preserve">Виконавець робіт з розробки Алгоритму співпраці між службою </w:t>
      </w:r>
      <w:proofErr w:type="spellStart"/>
      <w:r w:rsidRPr="00090546">
        <w:rPr>
          <w:rFonts w:ascii="Tahoma" w:eastAsia="Times New Roman" w:hAnsi="Tahoma" w:cs="Tahoma"/>
          <w:bCs/>
          <w:lang w:eastAsia="ru-RU"/>
        </w:rPr>
        <w:t>пробації</w:t>
      </w:r>
      <w:proofErr w:type="spellEnd"/>
      <w:r w:rsidRPr="00090546">
        <w:rPr>
          <w:rFonts w:ascii="Tahoma" w:eastAsia="Times New Roman" w:hAnsi="Tahoma" w:cs="Tahoma"/>
          <w:bCs/>
          <w:lang w:eastAsia="ru-RU"/>
        </w:rPr>
        <w:t>, медичною службою  пенітенціарної системи МЮ України та НУО для реалізації компоненту «Покращення доступу осіб, які звільняються з місць позбавлення волі, до послуг  з лікування ВІЛ-інфекції, догляду та підтримки», звітує безпосередньо керівнику відділу інноваційних програм. Звіти надаються не пізніше 3 днів після виконання робіт у повному обсязі.</w:t>
      </w:r>
    </w:p>
    <w:p w:rsidR="005117C5" w:rsidRPr="004749D8" w:rsidRDefault="005117C5" w:rsidP="003C4E4E">
      <w:pPr>
        <w:spacing w:after="0" w:line="240" w:lineRule="auto"/>
        <w:jc w:val="both"/>
        <w:rPr>
          <w:rFonts w:ascii="Tahoma" w:hAnsi="Tahoma" w:cs="Tahoma"/>
          <w:b/>
        </w:rPr>
      </w:pPr>
    </w:p>
    <w:p w:rsidR="003D7B2B" w:rsidRPr="004749D8" w:rsidRDefault="00501ABA" w:rsidP="00F846EE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Термін </w:t>
      </w:r>
      <w:r w:rsidR="00F846EE" w:rsidRPr="004749D8">
        <w:rPr>
          <w:rFonts w:ascii="Tahoma" w:hAnsi="Tahoma" w:cs="Tahoma"/>
          <w:b/>
        </w:rPr>
        <w:t>виконання робіт</w:t>
      </w:r>
      <w:r w:rsidRPr="004749D8">
        <w:rPr>
          <w:rFonts w:ascii="Tahoma" w:hAnsi="Tahoma" w:cs="Tahoma"/>
          <w:b/>
        </w:rPr>
        <w:t xml:space="preserve">: </w:t>
      </w:r>
      <w:r w:rsidR="003D7B2B" w:rsidRPr="004749D8">
        <w:rPr>
          <w:rFonts w:ascii="Tahoma" w:hAnsi="Tahoma" w:cs="Tahoma"/>
          <w:color w:val="000000"/>
        </w:rPr>
        <w:t xml:space="preserve"> </w:t>
      </w:r>
      <w:r w:rsidR="002F5148" w:rsidRPr="00387687">
        <w:rPr>
          <w:rFonts w:ascii="Tahoma" w:hAnsi="Tahoma" w:cs="Tahoma"/>
        </w:rPr>
        <w:t xml:space="preserve">з </w:t>
      </w:r>
      <w:r w:rsidR="005117C5">
        <w:rPr>
          <w:rFonts w:ascii="Tahoma" w:hAnsi="Tahoma" w:cs="Tahoma"/>
        </w:rPr>
        <w:t>15</w:t>
      </w:r>
      <w:r w:rsidR="002F5148" w:rsidRPr="00387687">
        <w:rPr>
          <w:rFonts w:ascii="Tahoma" w:hAnsi="Tahoma" w:cs="Tahoma"/>
        </w:rPr>
        <w:t xml:space="preserve"> </w:t>
      </w:r>
      <w:r w:rsidR="00090546">
        <w:rPr>
          <w:rFonts w:ascii="Tahoma" w:hAnsi="Tahoma" w:cs="Tahoma"/>
        </w:rPr>
        <w:t>жовтня</w:t>
      </w:r>
      <w:r w:rsidR="005117C5">
        <w:rPr>
          <w:rFonts w:ascii="Tahoma" w:hAnsi="Tahoma" w:cs="Tahoma"/>
        </w:rPr>
        <w:t xml:space="preserve"> 2016 р. по </w:t>
      </w:r>
      <w:r w:rsidR="00090546">
        <w:rPr>
          <w:rFonts w:ascii="Tahoma" w:hAnsi="Tahoma" w:cs="Tahoma"/>
        </w:rPr>
        <w:t>25</w:t>
      </w:r>
      <w:r w:rsidR="002F5148" w:rsidRPr="00387687">
        <w:rPr>
          <w:rFonts w:ascii="Tahoma" w:hAnsi="Tahoma" w:cs="Tahoma"/>
        </w:rPr>
        <w:t xml:space="preserve"> </w:t>
      </w:r>
      <w:r w:rsidR="00090546">
        <w:rPr>
          <w:rFonts w:ascii="Tahoma" w:hAnsi="Tahoma" w:cs="Tahoma"/>
        </w:rPr>
        <w:t>листопада 2016</w:t>
      </w:r>
      <w:r w:rsidR="002F5148" w:rsidRPr="00387687">
        <w:rPr>
          <w:rFonts w:ascii="Tahoma" w:hAnsi="Tahoma" w:cs="Tahoma"/>
        </w:rPr>
        <w:t xml:space="preserve"> року.</w:t>
      </w:r>
    </w:p>
    <w:p w:rsidR="00501ABA" w:rsidRPr="004749D8" w:rsidRDefault="00501ABA" w:rsidP="003C4E4E">
      <w:pPr>
        <w:spacing w:after="0" w:line="240" w:lineRule="auto"/>
        <w:ind w:firstLine="774"/>
        <w:jc w:val="both"/>
        <w:rPr>
          <w:rFonts w:ascii="Tahoma" w:hAnsi="Tahoma" w:cs="Tahoma"/>
          <w:b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Перелік документів, які необхідно подати:</w:t>
      </w:r>
      <w:r w:rsidR="00B86253" w:rsidRPr="004749D8">
        <w:rPr>
          <w:rFonts w:ascii="Tahoma" w:hAnsi="Tahoma" w:cs="Tahoma"/>
          <w:b/>
        </w:rPr>
        <w:t xml:space="preserve"> </w:t>
      </w:r>
    </w:p>
    <w:p w:rsidR="00501ABA" w:rsidRPr="004749D8" w:rsidRDefault="00501ABA" w:rsidP="0033481D">
      <w:pPr>
        <w:spacing w:after="0" w:line="240" w:lineRule="auto"/>
        <w:ind w:firstLine="567"/>
        <w:jc w:val="both"/>
        <w:rPr>
          <w:rFonts w:ascii="Tahoma" w:hAnsi="Tahoma" w:cs="Tahoma"/>
          <w:b/>
        </w:rPr>
      </w:pPr>
    </w:p>
    <w:p w:rsidR="00501ABA" w:rsidRPr="004749D8" w:rsidRDefault="00501ABA" w:rsidP="00090546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Резюме/C</w:t>
      </w:r>
      <w:r w:rsidR="00D02B34" w:rsidRPr="004749D8">
        <w:rPr>
          <w:rFonts w:ascii="Tahoma" w:hAnsi="Tahoma" w:cs="Tahoma"/>
        </w:rPr>
        <w:t>V з описом релевантного досвіду.</w:t>
      </w:r>
    </w:p>
    <w:p w:rsidR="00501ABA" w:rsidRPr="004749D8" w:rsidRDefault="00501ABA" w:rsidP="00090546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Мотиваційний лист з обґрунтуванням своєї зацікавленості до даного конкурсу, що містить інформацію щодо осіб або організацій, до яких можна звернутися за рекомендаціями (б</w:t>
      </w:r>
      <w:r w:rsidR="00D02B34" w:rsidRPr="004749D8">
        <w:rPr>
          <w:rFonts w:ascii="Tahoma" w:hAnsi="Tahoma" w:cs="Tahoma"/>
        </w:rPr>
        <w:t>ажано з контактними телефонами).</w:t>
      </w:r>
    </w:p>
    <w:p w:rsidR="00501ABA" w:rsidRPr="004749D8" w:rsidRDefault="00501ABA" w:rsidP="00090546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Інформацію щодо ставок оплати за останні три роки за встановленою формою </w:t>
      </w:r>
      <w:r w:rsidR="00D02B34" w:rsidRPr="004749D8">
        <w:rPr>
          <w:rFonts w:ascii="Tahoma" w:hAnsi="Tahoma" w:cs="Tahoma"/>
        </w:rPr>
        <w:t>(форма додається до Оголошення).</w:t>
      </w:r>
    </w:p>
    <w:p w:rsidR="00501ABA" w:rsidRPr="004749D8" w:rsidRDefault="00501ABA" w:rsidP="00090546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Документ</w:t>
      </w:r>
      <w:r w:rsidR="00D02B34" w:rsidRPr="004749D8">
        <w:rPr>
          <w:rFonts w:ascii="Tahoma" w:hAnsi="Tahoma" w:cs="Tahoma"/>
        </w:rPr>
        <w:t>и на підтвердження кваліфікації</w:t>
      </w:r>
      <w:r w:rsidR="00E95CCE" w:rsidRPr="004749D8">
        <w:rPr>
          <w:rFonts w:ascii="Tahoma" w:hAnsi="Tahoma" w:cs="Tahoma"/>
        </w:rPr>
        <w:t xml:space="preserve"> (дипломи, сертифікати, тощо)</w:t>
      </w:r>
      <w:r w:rsidR="00D02B34" w:rsidRPr="004749D8">
        <w:rPr>
          <w:rFonts w:ascii="Tahoma" w:hAnsi="Tahoma" w:cs="Tahoma"/>
        </w:rPr>
        <w:t>.</w:t>
      </w:r>
    </w:p>
    <w:p w:rsidR="00501ABA" w:rsidRPr="004749D8" w:rsidRDefault="00427C91" w:rsidP="00090546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Інформацію</w:t>
      </w:r>
      <w:r w:rsidR="00501ABA" w:rsidRPr="004749D8">
        <w:rPr>
          <w:rFonts w:ascii="Tahoma" w:hAnsi="Tahoma" w:cs="Tahoma"/>
        </w:rPr>
        <w:t xml:space="preserve"> щодо відповідності учасника умовам конкурсу (Додаток 1 до Оголошення).</w:t>
      </w:r>
    </w:p>
    <w:p w:rsidR="00501ABA" w:rsidRPr="004749D8" w:rsidRDefault="00E95CCE" w:rsidP="00090546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Якщо учасник ФОП необхідно надати такі реєстраційні документи: </w:t>
      </w:r>
      <w:r w:rsidR="00AA6A3D" w:rsidRPr="004749D8">
        <w:rPr>
          <w:rFonts w:ascii="Tahoma" w:hAnsi="Tahoma" w:cs="Tahoma"/>
        </w:rPr>
        <w:t>Копія Свідоцтва про державну реєстрацію фізичної особи-підприємця або Виписки з єдиного державного реєстру</w:t>
      </w:r>
      <w:r w:rsidR="009C1BA9" w:rsidRPr="004749D8">
        <w:rPr>
          <w:rFonts w:ascii="Tahoma" w:hAnsi="Tahoma" w:cs="Tahoma"/>
        </w:rPr>
        <w:t>, Свідоцтво платника податку.</w:t>
      </w: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000000"/>
        </w:rPr>
      </w:pPr>
      <w:r w:rsidRPr="004749D8">
        <w:rPr>
          <w:rFonts w:ascii="Tahoma" w:hAnsi="Tahoma" w:cs="Tahoma"/>
          <w:bCs/>
          <w:i/>
          <w:color w:val="000000"/>
        </w:rPr>
        <w:t xml:space="preserve">Документи, які передбачають підпис учасника конкурсу, мають бути підписані та надіслані </w:t>
      </w:r>
      <w:proofErr w:type="spellStart"/>
      <w:r w:rsidRPr="004749D8">
        <w:rPr>
          <w:rFonts w:ascii="Tahoma" w:hAnsi="Tahoma" w:cs="Tahoma"/>
          <w:bCs/>
          <w:i/>
          <w:color w:val="000000"/>
        </w:rPr>
        <w:t>скан-копії</w:t>
      </w:r>
      <w:proofErr w:type="spellEnd"/>
      <w:r w:rsidRPr="004749D8">
        <w:rPr>
          <w:rFonts w:ascii="Tahoma" w:hAnsi="Tahoma" w:cs="Tahoma"/>
          <w:bCs/>
          <w:i/>
          <w:color w:val="000000"/>
        </w:rPr>
        <w:t>)</w:t>
      </w:r>
    </w:p>
    <w:p w:rsidR="009C1BA9" w:rsidRPr="004749D8" w:rsidRDefault="009C1BA9" w:rsidP="009C1BA9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140705" w:rsidRPr="004749D8" w:rsidRDefault="00501ABA" w:rsidP="00022EC8">
      <w:pPr>
        <w:pStyle w:val="a5"/>
        <w:spacing w:after="0" w:line="240" w:lineRule="auto"/>
        <w:ind w:left="0"/>
        <w:jc w:val="both"/>
        <w:rPr>
          <w:rFonts w:ascii="Tahoma" w:hAnsi="Tahoma" w:cs="Tahoma"/>
          <w:color w:val="1F497D"/>
        </w:rPr>
      </w:pPr>
      <w:r w:rsidRPr="004749D8">
        <w:rPr>
          <w:rFonts w:ascii="Tahoma" w:hAnsi="Tahoma" w:cs="Tahoma"/>
        </w:rPr>
        <w:t xml:space="preserve">Документи подаються в електронному вигляді на адресу </w:t>
      </w:r>
      <w:hyperlink r:id="rId7" w:history="1">
        <w:r w:rsidR="0075720F" w:rsidRPr="004749D8">
          <w:rPr>
            <w:rStyle w:val="a3"/>
            <w:rFonts w:ascii="Tahoma" w:eastAsia="Times New Roman" w:hAnsi="Tahoma" w:cs="Tahoma"/>
            <w:lang w:eastAsia="uk-UA"/>
          </w:rPr>
          <w:t>a.zaitov@network.org.ua</w:t>
        </w:r>
      </w:hyperlink>
      <w:r w:rsidR="004B2963" w:rsidRPr="004749D8">
        <w:rPr>
          <w:rFonts w:ascii="Tahoma" w:hAnsi="Tahoma" w:cs="Tahoma"/>
        </w:rPr>
        <w:t xml:space="preserve">  </w:t>
      </w:r>
      <w:r w:rsidRPr="004749D8">
        <w:rPr>
          <w:rFonts w:ascii="Tahoma" w:hAnsi="Tahoma" w:cs="Tahoma"/>
        </w:rPr>
        <w:t xml:space="preserve"> з  поміткою в темі листа </w:t>
      </w:r>
      <w:r w:rsidR="004B2963" w:rsidRPr="004749D8">
        <w:rPr>
          <w:rFonts w:ascii="Tahoma" w:hAnsi="Tahoma" w:cs="Tahoma"/>
          <w:b/>
        </w:rPr>
        <w:t>«</w:t>
      </w:r>
      <w:r w:rsidR="00090546">
        <w:rPr>
          <w:rFonts w:ascii="Tahoma" w:hAnsi="Tahoma" w:cs="Tahoma"/>
          <w:b/>
          <w:bCs/>
          <w:color w:val="000000"/>
        </w:rPr>
        <w:t>розробка Алгоритму</w:t>
      </w:r>
      <w:r w:rsidR="008F287A" w:rsidRPr="004749D8">
        <w:rPr>
          <w:rFonts w:ascii="Tahoma" w:hAnsi="Tahoma" w:cs="Tahoma"/>
          <w:b/>
        </w:rPr>
        <w:t>»</w:t>
      </w:r>
      <w:r w:rsidR="002F59DF" w:rsidRPr="004749D8">
        <w:rPr>
          <w:rFonts w:ascii="Tahoma" w:hAnsi="Tahoma" w:cs="Tahoma"/>
          <w:b/>
        </w:rPr>
        <w:t>.</w:t>
      </w:r>
      <w:r w:rsidR="00140705" w:rsidRPr="004749D8">
        <w:rPr>
          <w:rFonts w:ascii="Tahoma" w:hAnsi="Tahoma" w:cs="Tahoma"/>
          <w:bCs/>
          <w:color w:val="000000"/>
        </w:rPr>
        <w:t xml:space="preserve">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  <w:b/>
        </w:rPr>
        <w:t>Термін подання документів:</w:t>
      </w:r>
      <w:r w:rsidR="00527200" w:rsidRPr="004749D8">
        <w:rPr>
          <w:rFonts w:ascii="Tahoma" w:hAnsi="Tahoma" w:cs="Tahoma"/>
        </w:rPr>
        <w:t xml:space="preserve"> </w:t>
      </w:r>
      <w:r w:rsidR="00E3238D" w:rsidRPr="004749D8">
        <w:rPr>
          <w:rFonts w:ascii="Tahoma" w:hAnsi="Tahoma" w:cs="Tahoma"/>
        </w:rPr>
        <w:t>до</w:t>
      </w:r>
      <w:r w:rsidR="006A7B64" w:rsidRPr="004749D8">
        <w:rPr>
          <w:rFonts w:ascii="Tahoma" w:hAnsi="Tahoma" w:cs="Tahoma"/>
        </w:rPr>
        <w:t xml:space="preserve"> </w:t>
      </w:r>
      <w:r w:rsidR="00090546">
        <w:rPr>
          <w:rFonts w:ascii="Tahoma" w:hAnsi="Tahoma" w:cs="Tahoma"/>
        </w:rPr>
        <w:t>11</w:t>
      </w:r>
      <w:r w:rsidR="006A7B64" w:rsidRPr="004749D8">
        <w:rPr>
          <w:rFonts w:ascii="Tahoma" w:hAnsi="Tahoma" w:cs="Tahoma"/>
        </w:rPr>
        <w:t xml:space="preserve"> </w:t>
      </w:r>
      <w:r w:rsidR="00090546">
        <w:rPr>
          <w:rFonts w:ascii="Tahoma" w:hAnsi="Tahoma" w:cs="Tahoma"/>
        </w:rPr>
        <w:t>жовтня</w:t>
      </w:r>
      <w:r w:rsidR="006A7B64" w:rsidRPr="004749D8">
        <w:rPr>
          <w:rFonts w:ascii="Tahoma" w:hAnsi="Tahoma" w:cs="Tahoma"/>
        </w:rPr>
        <w:t xml:space="preserve"> 2016 р., реєстрація документів завершується о 1</w:t>
      </w:r>
      <w:r w:rsidR="003E212E" w:rsidRPr="004749D8">
        <w:rPr>
          <w:rFonts w:ascii="Tahoma" w:hAnsi="Tahoma" w:cs="Tahoma"/>
        </w:rPr>
        <w:t>4</w:t>
      </w:r>
      <w:r w:rsidR="006A7B64" w:rsidRPr="004749D8">
        <w:rPr>
          <w:rFonts w:ascii="Tahoma" w:hAnsi="Tahoma" w:cs="Tahoma"/>
        </w:rPr>
        <w:t>:00.</w:t>
      </w:r>
    </w:p>
    <w:p w:rsidR="00501ABA" w:rsidRPr="004749D8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</w:rPr>
      </w:pPr>
    </w:p>
    <w:p w:rsidR="00501ABA" w:rsidRPr="004749D8" w:rsidRDefault="00501ABA" w:rsidP="00BA4E8B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4749D8">
        <w:rPr>
          <w:rFonts w:ascii="Tahoma" w:hAnsi="Tahoma" w:cs="Tahoma"/>
          <w:b/>
        </w:rPr>
        <w:t>Документи, подані пізніше зазначеного терміну, розглядатися не будуть.</w:t>
      </w:r>
    </w:p>
    <w:p w:rsidR="00501ABA" w:rsidRPr="004749D8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  <w:r w:rsidRPr="004749D8">
        <w:rPr>
          <w:rFonts w:ascii="Tahoma" w:hAnsi="Tahoma" w:cs="Tahoma"/>
          <w:sz w:val="22"/>
          <w:szCs w:val="22"/>
          <w:lang w:val="uk-UA" w:eastAsia="ru-RU"/>
        </w:rPr>
        <w:t>За додатковою</w:t>
      </w:r>
      <w:r w:rsidR="005117C5">
        <w:rPr>
          <w:rFonts w:ascii="Tahoma" w:hAnsi="Tahoma" w:cs="Tahoma"/>
          <w:sz w:val="22"/>
          <w:szCs w:val="22"/>
          <w:lang w:val="uk-UA" w:eastAsia="ru-RU"/>
        </w:rPr>
        <w:t xml:space="preserve"> інформацією звертатися в офіс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БО «</w:t>
      </w:r>
      <w:r w:rsidR="005117C5">
        <w:rPr>
          <w:rFonts w:ascii="Tahoma" w:hAnsi="Tahoma" w:cs="Tahoma"/>
          <w:sz w:val="22"/>
          <w:szCs w:val="22"/>
          <w:lang w:val="uk-UA" w:eastAsia="ru-RU"/>
        </w:rPr>
        <w:t>Мережа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» за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r w:rsidR="00E95CCE" w:rsidRPr="004749D8">
        <w:rPr>
          <w:rFonts w:ascii="Tahoma" w:hAnsi="Tahoma" w:cs="Tahoma"/>
          <w:sz w:val="22"/>
          <w:szCs w:val="22"/>
          <w:lang w:val="uk-UA" w:eastAsia="ru-RU"/>
        </w:rPr>
        <w:t xml:space="preserve">телефоном: 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>044-</w:t>
      </w:r>
      <w:r w:rsidR="00E3238D" w:rsidRPr="004749D8">
        <w:rPr>
          <w:rFonts w:ascii="Tahoma" w:hAnsi="Tahoma" w:cs="Tahoma"/>
          <w:sz w:val="22"/>
          <w:szCs w:val="22"/>
          <w:lang w:val="uk-UA" w:eastAsia="ru-RU"/>
        </w:rPr>
        <w:t>339-92-39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(</w:t>
      </w:r>
      <w:proofErr w:type="spellStart"/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вн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.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 70</w:t>
      </w:r>
      <w:r w:rsidR="002F5148">
        <w:rPr>
          <w:rFonts w:ascii="Tahoma" w:hAnsi="Tahoma" w:cs="Tahoma"/>
          <w:sz w:val="22"/>
          <w:szCs w:val="22"/>
          <w:lang w:val="uk-UA" w:eastAsia="ru-RU"/>
        </w:rPr>
        <w:t>3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)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до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фахівця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відділу закупівель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Заітова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Акіма</w:t>
      </w:r>
      <w:proofErr w:type="spellEnd"/>
      <w:r w:rsidRPr="004749D8">
        <w:rPr>
          <w:rFonts w:ascii="Tahoma" w:hAnsi="Tahoma" w:cs="Tahoma"/>
          <w:sz w:val="22"/>
          <w:szCs w:val="22"/>
          <w:lang w:val="uk-UA" w:eastAsia="ru-RU"/>
        </w:rPr>
        <w:t>, е-mail: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hyperlink r:id="rId8" w:history="1">
        <w:r w:rsidR="00795C01" w:rsidRPr="004749D8">
          <w:rPr>
            <w:rStyle w:val="a3"/>
            <w:rFonts w:ascii="Tahoma" w:hAnsi="Tahoma" w:cs="Tahoma"/>
            <w:sz w:val="22"/>
            <w:szCs w:val="22"/>
            <w:lang w:val="uk-UA"/>
          </w:rPr>
          <w:t>a.zaitov@network.org.ua</w:t>
        </w:r>
      </w:hyperlink>
    </w:p>
    <w:p w:rsidR="00501ABA" w:rsidRPr="004749D8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Звертаємо Вашу увагу: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9" w:history="1">
        <w:r w:rsidRPr="004749D8">
          <w:rPr>
            <w:rStyle w:val="a3"/>
            <w:rFonts w:ascii="Tahoma" w:hAnsi="Tahoma" w:cs="Tahoma"/>
            <w:color w:val="auto"/>
            <w:u w:val="none"/>
          </w:rPr>
          <w:t>www.network.org.ua</w:t>
        </w:r>
      </w:hyperlink>
      <w:r w:rsidRPr="004749D8">
        <w:rPr>
          <w:rFonts w:ascii="Tahoma" w:hAnsi="Tahoma" w:cs="Tahoma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501ABA" w:rsidRDefault="00501ABA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090546" w:rsidRDefault="00090546" w:rsidP="00DA31EF">
      <w:pPr>
        <w:rPr>
          <w:rFonts w:ascii="Tahoma" w:hAnsi="Tahoma" w:cs="Tahoma"/>
        </w:rPr>
      </w:pPr>
    </w:p>
    <w:p w:rsidR="00090546" w:rsidRDefault="00090546" w:rsidP="00DA31EF">
      <w:pPr>
        <w:rPr>
          <w:rFonts w:ascii="Tahoma" w:hAnsi="Tahoma" w:cs="Tahoma"/>
        </w:rPr>
      </w:pPr>
    </w:p>
    <w:p w:rsidR="00090546" w:rsidRDefault="00090546" w:rsidP="00DA31EF">
      <w:pPr>
        <w:rPr>
          <w:rFonts w:ascii="Tahoma" w:hAnsi="Tahoma" w:cs="Tahoma"/>
        </w:rPr>
      </w:pPr>
    </w:p>
    <w:p w:rsidR="00090546" w:rsidRDefault="00090546" w:rsidP="00DA31EF">
      <w:pPr>
        <w:rPr>
          <w:rFonts w:ascii="Tahoma" w:hAnsi="Tahoma" w:cs="Tahoma"/>
        </w:rPr>
      </w:pPr>
    </w:p>
    <w:p w:rsidR="00090546" w:rsidRDefault="00090546" w:rsidP="00DA31EF">
      <w:pPr>
        <w:rPr>
          <w:rFonts w:ascii="Tahoma" w:hAnsi="Tahoma" w:cs="Tahoma"/>
        </w:rPr>
      </w:pPr>
    </w:p>
    <w:p w:rsidR="00090546" w:rsidRDefault="00090546" w:rsidP="00DA31EF">
      <w:pPr>
        <w:rPr>
          <w:rFonts w:ascii="Tahoma" w:hAnsi="Tahoma" w:cs="Tahoma"/>
        </w:rPr>
      </w:pPr>
    </w:p>
    <w:p w:rsidR="00090546" w:rsidRDefault="00090546" w:rsidP="00DA31EF">
      <w:pPr>
        <w:rPr>
          <w:rFonts w:ascii="Tahoma" w:hAnsi="Tahoma" w:cs="Tahoma"/>
        </w:rPr>
      </w:pPr>
    </w:p>
    <w:p w:rsidR="00090546" w:rsidRDefault="00090546" w:rsidP="00DA31EF">
      <w:pPr>
        <w:rPr>
          <w:rFonts w:ascii="Tahoma" w:hAnsi="Tahoma" w:cs="Tahoma"/>
        </w:rPr>
      </w:pPr>
    </w:p>
    <w:p w:rsidR="00090546" w:rsidRDefault="00090546" w:rsidP="00DA31EF">
      <w:pPr>
        <w:rPr>
          <w:rFonts w:ascii="Tahoma" w:hAnsi="Tahoma" w:cs="Tahoma"/>
        </w:rPr>
      </w:pPr>
    </w:p>
    <w:p w:rsidR="00090546" w:rsidRDefault="00090546" w:rsidP="00DA31EF">
      <w:pPr>
        <w:rPr>
          <w:rFonts w:ascii="Tahoma" w:hAnsi="Tahoma" w:cs="Tahoma"/>
        </w:rPr>
      </w:pPr>
    </w:p>
    <w:p w:rsidR="00090546" w:rsidRDefault="00090546" w:rsidP="00DA31EF">
      <w:pPr>
        <w:rPr>
          <w:rFonts w:ascii="Tahoma" w:hAnsi="Tahoma" w:cs="Tahoma"/>
        </w:rPr>
      </w:pPr>
    </w:p>
    <w:p w:rsidR="00090546" w:rsidRDefault="00090546" w:rsidP="00DA31EF">
      <w:pPr>
        <w:rPr>
          <w:rFonts w:ascii="Tahoma" w:hAnsi="Tahoma" w:cs="Tahoma"/>
        </w:rPr>
      </w:pPr>
    </w:p>
    <w:p w:rsidR="00090546" w:rsidRDefault="00090546" w:rsidP="00DA31EF">
      <w:pPr>
        <w:rPr>
          <w:rFonts w:ascii="Tahoma" w:hAnsi="Tahoma" w:cs="Tahoma"/>
        </w:rPr>
      </w:pPr>
    </w:p>
    <w:p w:rsidR="00090546" w:rsidRDefault="00090546" w:rsidP="00DA31EF">
      <w:pPr>
        <w:rPr>
          <w:rFonts w:ascii="Tahoma" w:hAnsi="Tahoma" w:cs="Tahoma"/>
        </w:rPr>
      </w:pPr>
    </w:p>
    <w:p w:rsidR="00090546" w:rsidRDefault="00090546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B569FB" w:rsidRDefault="00B569FB" w:rsidP="00090546">
      <w:pPr>
        <w:spacing w:after="0" w:line="240" w:lineRule="auto"/>
        <w:jc w:val="right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lastRenderedPageBreak/>
        <w:t>Додаток 1</w:t>
      </w:r>
    </w:p>
    <w:p w:rsidR="00090546" w:rsidRPr="004749D8" w:rsidRDefault="00090546" w:rsidP="00090546">
      <w:pPr>
        <w:spacing w:after="0" w:line="240" w:lineRule="auto"/>
        <w:jc w:val="right"/>
        <w:rPr>
          <w:rFonts w:ascii="Tahoma" w:hAnsi="Tahoma" w:cs="Tahoma"/>
          <w:b/>
        </w:rPr>
      </w:pPr>
    </w:p>
    <w:p w:rsidR="00090546" w:rsidRPr="00090546" w:rsidRDefault="00090546" w:rsidP="00090546">
      <w:pPr>
        <w:spacing w:after="0" w:line="240" w:lineRule="auto"/>
        <w:jc w:val="center"/>
        <w:rPr>
          <w:rFonts w:ascii="Tahoma" w:hAnsi="Tahoma" w:cs="Tahoma"/>
          <w:b/>
          <w:bCs/>
          <w:color w:val="000000"/>
        </w:rPr>
      </w:pPr>
      <w:r w:rsidRPr="00090546">
        <w:rPr>
          <w:rFonts w:ascii="Tahoma" w:hAnsi="Tahoma" w:cs="Tahoma"/>
          <w:b/>
          <w:bCs/>
          <w:color w:val="000000"/>
        </w:rPr>
        <w:t xml:space="preserve">Для виконавця робіт (можливе залучення декількох виконавців) з розробки Алгоритму співпраці між службою </w:t>
      </w:r>
      <w:proofErr w:type="spellStart"/>
      <w:r w:rsidRPr="00090546">
        <w:rPr>
          <w:rFonts w:ascii="Tahoma" w:hAnsi="Tahoma" w:cs="Tahoma"/>
          <w:b/>
          <w:bCs/>
          <w:color w:val="000000"/>
        </w:rPr>
        <w:t>пробації</w:t>
      </w:r>
      <w:proofErr w:type="spellEnd"/>
      <w:r w:rsidRPr="00090546">
        <w:rPr>
          <w:rFonts w:ascii="Tahoma" w:hAnsi="Tahoma" w:cs="Tahoma"/>
          <w:b/>
          <w:bCs/>
          <w:color w:val="000000"/>
        </w:rPr>
        <w:t xml:space="preserve">, медичною службою  пенітенціарної системи МЮ України з питань підготовки до звільнення засуджених осіб та НУО </w:t>
      </w:r>
    </w:p>
    <w:p w:rsidR="00090546" w:rsidRPr="00090546" w:rsidRDefault="00090546" w:rsidP="00090546">
      <w:pPr>
        <w:spacing w:after="0" w:line="240" w:lineRule="auto"/>
        <w:jc w:val="center"/>
        <w:rPr>
          <w:rFonts w:ascii="Tahoma" w:hAnsi="Tahoma" w:cs="Tahoma"/>
          <w:b/>
          <w:bCs/>
          <w:color w:val="000000"/>
        </w:rPr>
      </w:pPr>
      <w:r w:rsidRPr="00090546">
        <w:rPr>
          <w:rFonts w:ascii="Tahoma" w:hAnsi="Tahoma" w:cs="Tahoma"/>
          <w:b/>
          <w:bCs/>
          <w:color w:val="000000"/>
        </w:rPr>
        <w:t>для реалізації компоненту «Покращення доступу осіб, які звільняються з місць позбавлення волі, до послуг  з лікування ВІЛ-інфекції, догляду та підтримки», який є частиною проекту «Зменшення стигми та дискримінації, пов’язаної з ВІЛ, до представників груп найвищого ризику в медичних закладах України» (RESPECT)</w:t>
      </w:r>
    </w:p>
    <w:p w:rsidR="003E212E" w:rsidRDefault="00090546" w:rsidP="00090546">
      <w:pPr>
        <w:spacing w:after="0" w:line="240" w:lineRule="auto"/>
        <w:jc w:val="center"/>
        <w:rPr>
          <w:rFonts w:ascii="Tahoma" w:hAnsi="Tahoma" w:cs="Tahoma"/>
          <w:b/>
          <w:bCs/>
          <w:color w:val="000000"/>
        </w:rPr>
      </w:pPr>
      <w:r w:rsidRPr="00090546">
        <w:rPr>
          <w:rFonts w:ascii="Tahoma" w:hAnsi="Tahoma" w:cs="Tahoma"/>
          <w:b/>
          <w:bCs/>
          <w:color w:val="000000"/>
        </w:rPr>
        <w:t>за підтримки Агентства США з міжнародного розвитку (USAID)</w:t>
      </w:r>
    </w:p>
    <w:p w:rsidR="00090546" w:rsidRPr="005117C5" w:rsidRDefault="00090546" w:rsidP="00090546">
      <w:pPr>
        <w:spacing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tbl>
      <w:tblPr>
        <w:tblStyle w:val="ae"/>
        <w:tblW w:w="9640" w:type="dxa"/>
        <w:tblInd w:w="-176" w:type="dxa"/>
        <w:tblLook w:val="04A0" w:firstRow="1" w:lastRow="0" w:firstColumn="1" w:lastColumn="0" w:noHBand="0" w:noVBand="1"/>
      </w:tblPr>
      <w:tblGrid>
        <w:gridCol w:w="4537"/>
        <w:gridCol w:w="2551"/>
        <w:gridCol w:w="2552"/>
      </w:tblGrid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Вимоги до кандидатів: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Відповідність вимогам конкурсу (так/ні)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Підтверджуючі документи</w:t>
            </w:r>
          </w:p>
        </w:tc>
      </w:tr>
      <w:tr w:rsidR="00090546" w:rsidRPr="004749D8" w:rsidTr="007F6B0D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46" w:rsidRPr="00622235" w:rsidRDefault="00090546" w:rsidP="00090546">
            <w:pPr>
              <w:pStyle w:val="a4"/>
              <w:rPr>
                <w:rFonts w:ascii="Tahoma" w:hAnsi="Tahoma" w:cs="Tahoma"/>
              </w:rPr>
            </w:pPr>
            <w:r w:rsidRPr="00622235">
              <w:rPr>
                <w:rFonts w:ascii="Tahoma" w:hAnsi="Tahoma" w:cs="Tahoma"/>
                <w:sz w:val="22"/>
                <w:szCs w:val="22"/>
                <w:lang w:val="uk-UA"/>
              </w:rPr>
              <w:t>вища гуманітарна освіта у сфері юриспруденції та/або держаного управління, медицини.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46" w:rsidRPr="004749D8" w:rsidRDefault="00090546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46" w:rsidRPr="004749D8" w:rsidRDefault="00090546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090546" w:rsidRPr="004749D8" w:rsidTr="007F6B0D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46" w:rsidRPr="00622235" w:rsidRDefault="00090546" w:rsidP="00090546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622235">
              <w:rPr>
                <w:rFonts w:ascii="Tahoma" w:hAnsi="Tahoma" w:cs="Tahoma"/>
              </w:rPr>
              <w:t xml:space="preserve">професійні знання в сфері охорони здоров’я в установах виконання покарань, знання особливостей системи </w:t>
            </w:r>
            <w:proofErr w:type="spellStart"/>
            <w:r w:rsidRPr="00622235">
              <w:rPr>
                <w:rFonts w:ascii="Tahoma" w:hAnsi="Tahoma" w:cs="Tahoma"/>
              </w:rPr>
              <w:t>ресоціалізації</w:t>
            </w:r>
            <w:proofErr w:type="spellEnd"/>
            <w:r w:rsidRPr="00622235">
              <w:rPr>
                <w:rFonts w:ascii="Tahoma" w:hAnsi="Tahoma" w:cs="Tahoma"/>
              </w:rPr>
              <w:t xml:space="preserve">  засуджених.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46" w:rsidRPr="004749D8" w:rsidRDefault="00090546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46" w:rsidRPr="004749D8" w:rsidRDefault="00090546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090546" w:rsidRPr="004749D8" w:rsidTr="007F6B0D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46" w:rsidRPr="00622235" w:rsidRDefault="00090546" w:rsidP="00090546">
            <w:pPr>
              <w:pStyle w:val="a4"/>
              <w:rPr>
                <w:rFonts w:ascii="Tahoma" w:hAnsi="Tahoma" w:cs="Tahoma"/>
              </w:rPr>
            </w:pPr>
            <w:r w:rsidRPr="00622235">
              <w:rPr>
                <w:rFonts w:ascii="Tahoma" w:hAnsi="Tahoma" w:cs="Tahoma"/>
                <w:sz w:val="22"/>
                <w:szCs w:val="22"/>
                <w:lang w:val="uk-UA"/>
              </w:rPr>
              <w:t>досвід роботи з пенітенціарною системою не менше 3-х років;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46" w:rsidRPr="004749D8" w:rsidRDefault="00090546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46" w:rsidRPr="004749D8" w:rsidRDefault="00090546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090546" w:rsidRPr="004749D8" w:rsidTr="00686721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546" w:rsidRPr="00622235" w:rsidRDefault="00090546" w:rsidP="00090546">
            <w:pPr>
              <w:pStyle w:val="a4"/>
              <w:rPr>
                <w:rFonts w:ascii="Tahoma" w:hAnsi="Tahoma" w:cs="Tahoma"/>
                <w:b/>
                <w:bCs/>
              </w:rPr>
            </w:pPr>
            <w:r w:rsidRPr="00622235">
              <w:rPr>
                <w:rFonts w:ascii="Tahoma" w:hAnsi="Tahoma" w:cs="Tahoma"/>
                <w:sz w:val="22"/>
                <w:szCs w:val="22"/>
                <w:lang w:val="uk-UA"/>
              </w:rPr>
              <w:t>досвід роботи в сфері  ВІЛ/СНІД не менше 1 року;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46" w:rsidRPr="004749D8" w:rsidRDefault="00090546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46" w:rsidRPr="004749D8" w:rsidRDefault="00090546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090546" w:rsidRPr="004749D8" w:rsidTr="00AA58BF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546" w:rsidRPr="00622235" w:rsidRDefault="00090546" w:rsidP="00090546">
            <w:pPr>
              <w:pStyle w:val="a4"/>
              <w:rPr>
                <w:rFonts w:ascii="Tahoma" w:hAnsi="Tahoma" w:cs="Tahoma"/>
              </w:rPr>
            </w:pPr>
            <w:r w:rsidRPr="00622235">
              <w:rPr>
                <w:rFonts w:ascii="Tahoma" w:hAnsi="Tahoma" w:cs="Tahoma"/>
                <w:sz w:val="22"/>
                <w:szCs w:val="22"/>
                <w:lang w:val="uk-UA"/>
              </w:rPr>
              <w:t>наявний досвід</w:t>
            </w:r>
            <w:r w:rsidRPr="00622235">
              <w:rPr>
                <w:sz w:val="22"/>
                <w:szCs w:val="22"/>
                <w:lang w:val="uk-UA"/>
              </w:rPr>
              <w:t xml:space="preserve"> з питань</w:t>
            </w:r>
            <w:r w:rsidRPr="00622235">
              <w:rPr>
                <w:lang w:val="uk-UA"/>
              </w:rPr>
              <w:t xml:space="preserve"> </w:t>
            </w:r>
            <w:r w:rsidRPr="00622235">
              <w:rPr>
                <w:rFonts w:ascii="Tahoma" w:hAnsi="Tahoma" w:cs="Tahoma"/>
                <w:sz w:val="22"/>
                <w:szCs w:val="22"/>
                <w:lang w:val="uk-UA"/>
              </w:rPr>
              <w:t>налагодження співпраці між державними структурами та громадянським суспільством, НУО;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46" w:rsidRPr="004749D8" w:rsidRDefault="00090546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46" w:rsidRPr="004749D8" w:rsidRDefault="00090546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090546" w:rsidRPr="004749D8" w:rsidTr="00AA58BF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546" w:rsidRPr="00622235" w:rsidRDefault="00090546" w:rsidP="00090546">
            <w:pPr>
              <w:pStyle w:val="a4"/>
              <w:rPr>
                <w:rFonts w:ascii="Tahoma" w:hAnsi="Tahoma" w:cs="Tahoma"/>
              </w:rPr>
            </w:pPr>
            <w:r w:rsidRPr="00622235">
              <w:rPr>
                <w:rFonts w:ascii="Tahoma" w:hAnsi="Tahoma" w:cs="Tahoma"/>
                <w:sz w:val="22"/>
                <w:szCs w:val="22"/>
                <w:lang w:val="uk-UA"/>
              </w:rPr>
              <w:t xml:space="preserve">досвід проведення аналізу нормативно-правових документів в пенітенціарній сфері, розробки методичних рекомендацій;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46" w:rsidRPr="004749D8" w:rsidRDefault="00090546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46" w:rsidRPr="004749D8" w:rsidRDefault="00090546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090546" w:rsidRPr="004749D8" w:rsidTr="00AA58BF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546" w:rsidRPr="00622235" w:rsidRDefault="00090546" w:rsidP="00090546">
            <w:pPr>
              <w:pStyle w:val="a4"/>
              <w:rPr>
                <w:rFonts w:ascii="Tahoma" w:hAnsi="Tahoma" w:cs="Tahoma"/>
                <w:lang w:val="en-US"/>
              </w:rPr>
            </w:pPr>
            <w:r w:rsidRPr="00622235">
              <w:rPr>
                <w:rFonts w:ascii="Tahoma" w:hAnsi="Tahoma" w:cs="Tahoma"/>
                <w:sz w:val="22"/>
                <w:szCs w:val="22"/>
                <w:lang w:val="uk-UA"/>
              </w:rPr>
              <w:t>знання англійської мови вітається.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46" w:rsidRPr="004749D8" w:rsidRDefault="00090546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46" w:rsidRPr="004749D8" w:rsidRDefault="00090546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B569FB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7C5" w:rsidRDefault="00B569FB" w:rsidP="005117C5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>Вартість роб</w:t>
            </w:r>
            <w:r w:rsidR="00EB6397">
              <w:rPr>
                <w:rFonts w:ascii="Tahoma" w:hAnsi="Tahoma" w:cs="Tahoma"/>
              </w:rPr>
              <w:t>оти,</w:t>
            </w:r>
            <w:r w:rsidR="0004673C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</w:rPr>
              <w:t>грн.</w:t>
            </w:r>
            <w:r w:rsidR="00290F1F">
              <w:rPr>
                <w:rFonts w:ascii="Tahoma" w:hAnsi="Tahoma" w:cs="Tahoma"/>
              </w:rPr>
              <w:t xml:space="preserve"> </w:t>
            </w:r>
            <w:r w:rsidR="00EB6397">
              <w:rPr>
                <w:rFonts w:ascii="Tahoma" w:hAnsi="Tahoma" w:cs="Tahoma"/>
              </w:rPr>
              <w:t>без ПДВ</w:t>
            </w:r>
          </w:p>
          <w:p w:rsidR="00B569FB" w:rsidRPr="004749D8" w:rsidRDefault="00FF2207" w:rsidP="005117C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FF2207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>Юридичний статус учасника: фізична особа/фізична особа-підприємець</w:t>
            </w:r>
            <w:r w:rsidRPr="004749D8">
              <w:rPr>
                <w:rFonts w:ascii="Tahoma" w:hAnsi="Tahoma" w:cs="Tahoma"/>
                <w:b/>
                <w:color w:val="FF0000"/>
                <w:vertAlign w:val="superscript"/>
              </w:rPr>
              <w:t>*</w:t>
            </w:r>
            <w:r w:rsidRPr="004749D8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  <w:i/>
              </w:rPr>
              <w:t>(прохання зазначити відповідне</w:t>
            </w:r>
            <w:r w:rsidRPr="004749D8">
              <w:rPr>
                <w:rFonts w:ascii="Tahoma" w:hAnsi="Tahoma" w:cs="Tahoma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B569FB" w:rsidRPr="004749D8" w:rsidRDefault="00B569FB" w:rsidP="00B569FB">
      <w:pPr>
        <w:rPr>
          <w:rFonts w:ascii="Tahoma" w:hAnsi="Tahoma" w:cs="Tahoma"/>
          <w:b/>
        </w:rPr>
      </w:pPr>
    </w:p>
    <w:p w:rsidR="00B569FB" w:rsidRPr="004749D8" w:rsidRDefault="00B569FB" w:rsidP="00B569FB">
      <w:pPr>
        <w:rPr>
          <w:rFonts w:ascii="Tahoma" w:hAnsi="Tahoma" w:cs="Tahoma"/>
        </w:rPr>
      </w:pPr>
    </w:p>
    <w:p w:rsidR="00B569FB" w:rsidRPr="004749D8" w:rsidRDefault="00B569FB" w:rsidP="00B569FB">
      <w:pPr>
        <w:rPr>
          <w:rFonts w:ascii="Tahoma" w:hAnsi="Tahoma" w:cs="Tahoma"/>
        </w:rPr>
      </w:pPr>
      <w:r w:rsidRPr="004749D8">
        <w:rPr>
          <w:rFonts w:ascii="Tahoma" w:hAnsi="Tahoma" w:cs="Tahoma"/>
        </w:rPr>
        <w:t>Дата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  <w:t>Підпис</w:t>
      </w:r>
      <w:bookmarkStart w:id="0" w:name="_GoBack"/>
      <w:bookmarkEnd w:id="0"/>
    </w:p>
    <w:sectPr w:rsidR="00B569FB" w:rsidRPr="004749D8" w:rsidSect="0052451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AD4A89"/>
    <w:multiLevelType w:val="hybridMultilevel"/>
    <w:tmpl w:val="3CFE43E6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0421EC"/>
    <w:multiLevelType w:val="hybridMultilevel"/>
    <w:tmpl w:val="00B8F546"/>
    <w:lvl w:ilvl="0" w:tplc="DFA2E91E">
      <w:start w:val="10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22EC8"/>
    <w:rsid w:val="0004673C"/>
    <w:rsid w:val="00054C46"/>
    <w:rsid w:val="00074196"/>
    <w:rsid w:val="00083023"/>
    <w:rsid w:val="00090546"/>
    <w:rsid w:val="00097EB6"/>
    <w:rsid w:val="000F692D"/>
    <w:rsid w:val="00140705"/>
    <w:rsid w:val="00142587"/>
    <w:rsid w:val="001666DD"/>
    <w:rsid w:val="0026316E"/>
    <w:rsid w:val="00273A93"/>
    <w:rsid w:val="00290F1F"/>
    <w:rsid w:val="002F5148"/>
    <w:rsid w:val="002F59DF"/>
    <w:rsid w:val="00323A81"/>
    <w:rsid w:val="00333E6C"/>
    <w:rsid w:val="0033481D"/>
    <w:rsid w:val="003350A2"/>
    <w:rsid w:val="0039329B"/>
    <w:rsid w:val="003C4E4E"/>
    <w:rsid w:val="003C6258"/>
    <w:rsid w:val="003D7B2B"/>
    <w:rsid w:val="003E212E"/>
    <w:rsid w:val="003E4A3C"/>
    <w:rsid w:val="003F09B0"/>
    <w:rsid w:val="00417427"/>
    <w:rsid w:val="00427C91"/>
    <w:rsid w:val="00441504"/>
    <w:rsid w:val="00453B29"/>
    <w:rsid w:val="004749D8"/>
    <w:rsid w:val="0048129C"/>
    <w:rsid w:val="00493B97"/>
    <w:rsid w:val="004B2963"/>
    <w:rsid w:val="00501ABA"/>
    <w:rsid w:val="005117C5"/>
    <w:rsid w:val="005210B7"/>
    <w:rsid w:val="005231A4"/>
    <w:rsid w:val="0052451A"/>
    <w:rsid w:val="00527200"/>
    <w:rsid w:val="00545292"/>
    <w:rsid w:val="00593A33"/>
    <w:rsid w:val="005F4367"/>
    <w:rsid w:val="006171F2"/>
    <w:rsid w:val="00625410"/>
    <w:rsid w:val="006A7B64"/>
    <w:rsid w:val="006B7E72"/>
    <w:rsid w:val="007035B7"/>
    <w:rsid w:val="0075720F"/>
    <w:rsid w:val="00770E77"/>
    <w:rsid w:val="007729ED"/>
    <w:rsid w:val="00795C01"/>
    <w:rsid w:val="007A60B4"/>
    <w:rsid w:val="007B0A2F"/>
    <w:rsid w:val="0080600E"/>
    <w:rsid w:val="008065F0"/>
    <w:rsid w:val="008108E9"/>
    <w:rsid w:val="00860310"/>
    <w:rsid w:val="008D3D24"/>
    <w:rsid w:val="008F287A"/>
    <w:rsid w:val="00935780"/>
    <w:rsid w:val="00941F12"/>
    <w:rsid w:val="00970017"/>
    <w:rsid w:val="009A5CF9"/>
    <w:rsid w:val="009C1BA9"/>
    <w:rsid w:val="00A3670A"/>
    <w:rsid w:val="00A67B33"/>
    <w:rsid w:val="00AA6A3D"/>
    <w:rsid w:val="00AC4F9C"/>
    <w:rsid w:val="00AD2D31"/>
    <w:rsid w:val="00B20742"/>
    <w:rsid w:val="00B569FB"/>
    <w:rsid w:val="00B86253"/>
    <w:rsid w:val="00BA4E8B"/>
    <w:rsid w:val="00C10965"/>
    <w:rsid w:val="00C813A1"/>
    <w:rsid w:val="00CF7539"/>
    <w:rsid w:val="00D02B34"/>
    <w:rsid w:val="00D16FB4"/>
    <w:rsid w:val="00D34C33"/>
    <w:rsid w:val="00D43BA1"/>
    <w:rsid w:val="00D51CA4"/>
    <w:rsid w:val="00D911D7"/>
    <w:rsid w:val="00DA31EF"/>
    <w:rsid w:val="00E3238D"/>
    <w:rsid w:val="00E35D36"/>
    <w:rsid w:val="00E36930"/>
    <w:rsid w:val="00E627A0"/>
    <w:rsid w:val="00E6424D"/>
    <w:rsid w:val="00E95CCE"/>
    <w:rsid w:val="00EB6397"/>
    <w:rsid w:val="00EE2929"/>
    <w:rsid w:val="00F05BD8"/>
    <w:rsid w:val="00F35BBD"/>
    <w:rsid w:val="00F846EE"/>
    <w:rsid w:val="00FA07AD"/>
    <w:rsid w:val="00FC4028"/>
    <w:rsid w:val="00FD41A0"/>
    <w:rsid w:val="00FE0B45"/>
    <w:rsid w:val="00FE17A4"/>
    <w:rsid w:val="00FF2207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zaitov@network.org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.zaitov@network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etwork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4836</Words>
  <Characters>2758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2</cp:revision>
  <cp:lastPrinted>2016-01-21T15:09:00Z</cp:lastPrinted>
  <dcterms:created xsi:type="dcterms:W3CDTF">2016-09-27T09:31:00Z</dcterms:created>
  <dcterms:modified xsi:type="dcterms:W3CDTF">2016-09-27T09:31:00Z</dcterms:modified>
</cp:coreProperties>
</file>