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D91EF" w14:textId="3AB76E11" w:rsidR="00302CF7" w:rsidRDefault="00302CF7" w:rsidP="00302CF7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 xml:space="preserve">ПРИЛОЖЕНИЕ </w:t>
      </w:r>
      <w:r w:rsidR="00E77D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2</w:t>
      </w:r>
    </w:p>
    <w:p w14:paraId="3DD46C6B" w14:textId="77777777" w:rsidR="00173852" w:rsidRPr="00173852" w:rsidRDefault="00173852" w:rsidP="00173852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 w:rsidRPr="00173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Необходимые документы для заключения договора с нерезидентом Украины (юр. лицом):</w:t>
      </w:r>
    </w:p>
    <w:p w14:paraId="1950229C" w14:textId="77777777" w:rsidR="00173852" w:rsidRPr="00173852" w:rsidRDefault="00D12CC7" w:rsidP="00173852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1. Справка о резиденстве,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выд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анная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компетентным органом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DE00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резиденции юридического лица,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легализирована 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международны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ми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ами порядке. </w:t>
      </w:r>
    </w:p>
    <w:p w14:paraId="324C7711" w14:textId="77777777" w:rsidR="00173852" w:rsidRPr="00173852" w:rsidRDefault="00D12CC7" w:rsidP="00173852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2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 </w:t>
      </w:r>
      <w:r w:rsidR="00173852" w:rsidRPr="008068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Справка из банка об открытии </w:t>
      </w:r>
      <w:r w:rsidR="00585B29" w:rsidRPr="008068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валютного</w:t>
      </w:r>
      <w:r w:rsidR="00173852" w:rsidRPr="008068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счета для договора.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</w:t>
      </w:r>
    </w:p>
    <w:p w14:paraId="3A808A16" w14:textId="77777777" w:rsidR="00173852" w:rsidRPr="00173852" w:rsidRDefault="00173852" w:rsidP="00E97041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</w:t>
      </w:r>
      <w:r w:rsidRPr="001738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>Документы для заключения договора с нерезидентом Украины (физ. лицом):</w:t>
      </w:r>
    </w:p>
    <w:p w14:paraId="703E4FB2" w14:textId="77777777" w:rsidR="005E30C2" w:rsidRPr="00173852" w:rsidRDefault="00DE0016" w:rsidP="005E30C2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1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Справка о резиденстве,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выд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анная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компетентным органом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резиденции юридического лица, легализирована 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международны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ми</w:t>
      </w: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договор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ами порядке. 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Без этой справки физическое лицо заплатит дополнительно около 20% с суммы полученны</w:t>
      </w:r>
      <w:r w:rsidR="005E30C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х доходов, в бюджет Украины,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нужен оригинал.</w:t>
      </w:r>
      <w:r w:rsidR="005E30C2" w:rsidRPr="005E30C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  <w:t xml:space="preserve">Во избежание уплаты </w:t>
      </w:r>
      <w:r w:rsidR="005E30C2" w:rsidRPr="00173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  <w:t xml:space="preserve"> ЭСВ</w:t>
      </w:r>
      <w:r w:rsidR="005E30C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необходимо</w:t>
      </w:r>
      <w:r w:rsidR="005E30C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предоставлят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ь</w:t>
      </w:r>
      <w:r w:rsidR="005E30C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свои услуги на территории страны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резиденства</w:t>
      </w:r>
      <w:r w:rsidR="005E30C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, а так же не проживать на территории Украины.</w:t>
      </w:r>
    </w:p>
    <w:p w14:paraId="21845A79" w14:textId="77777777" w:rsidR="00D12CC7" w:rsidRDefault="00DE0016" w:rsidP="00D12CC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2</w:t>
      </w:r>
      <w:r w:rsidR="008068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. Справка из банка об открытии </w:t>
      </w:r>
      <w:r w:rsidR="0080681C" w:rsidRPr="0080681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валютного</w:t>
      </w:r>
      <w:r w:rsidR="00173852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счете для договора.</w:t>
      </w:r>
    </w:p>
    <w:p w14:paraId="6D8FA2B4" w14:textId="77777777" w:rsidR="00D12CC7" w:rsidRPr="00173852" w:rsidRDefault="00173852" w:rsidP="00D12CC7">
      <w:pPr>
        <w:spacing w:before="100" w:beforeAutospacing="1"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ru-RU" w:eastAsia="uk-UA"/>
        </w:rPr>
      </w:pPr>
      <w:r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 </w:t>
      </w:r>
      <w:r w:rsidR="00DE00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3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. Перед подписанием договора физическое лицо должно </w:t>
      </w:r>
      <w:r w:rsidR="00D12CC7" w:rsidRPr="0017385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ru-RU" w:eastAsia="uk-UA"/>
        </w:rPr>
        <w:t>получить регистрационный номер учетной карты плательщика налогов (идентификационный код) в Украине.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 Для получения ИНН необходимо обратиться с заявлением в соответствующие органы налоговой инспекции Украины лично, либо через представителя. В таком случае необходимо оформить доверенность на представление интересов при получении идентификационного кода у нотариуса в </w:t>
      </w:r>
      <w:r w:rsidR="00D12C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Вашей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стране.</w:t>
      </w:r>
      <w:r w:rsidR="00D12C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Наша организация может помочь в этом вопросе,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D12C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м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ы </w:t>
      </w:r>
      <w:r w:rsidR="00D12C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сможем 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сдела</w:t>
      </w:r>
      <w:r w:rsidR="00D12CC7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>ть.</w:t>
      </w:r>
      <w:r w:rsidR="00D12CC7" w:rsidRPr="00173852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  <w:t xml:space="preserve"> официальный перевод у украинского нотариуса.  </w:t>
      </w:r>
    </w:p>
    <w:p w14:paraId="3A61CFEC" w14:textId="77777777" w:rsidR="00173852" w:rsidRDefault="00173852" w:rsidP="00173852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uk-UA"/>
        </w:rPr>
      </w:pPr>
    </w:p>
    <w:p w14:paraId="55726660" w14:textId="77777777" w:rsidR="004E6F2C" w:rsidRPr="00173852" w:rsidRDefault="004E6F2C">
      <w:pPr>
        <w:rPr>
          <w:lang w:val="ru-RU"/>
        </w:rPr>
      </w:pPr>
    </w:p>
    <w:sectPr w:rsidR="004E6F2C" w:rsidRPr="00173852" w:rsidSect="00E9704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852"/>
    <w:rsid w:val="00173852"/>
    <w:rsid w:val="00302CF7"/>
    <w:rsid w:val="004371E7"/>
    <w:rsid w:val="004E6F2C"/>
    <w:rsid w:val="00585B29"/>
    <w:rsid w:val="005E30C2"/>
    <w:rsid w:val="0080681C"/>
    <w:rsid w:val="00D12CC7"/>
    <w:rsid w:val="00DE0016"/>
    <w:rsid w:val="00E77D0D"/>
    <w:rsid w:val="00E97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E976B"/>
  <w15:docId w15:val="{16E7865B-D81B-4D7D-9B2D-20D3BB773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738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73852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3">
    <w:name w:val="Hyperlink"/>
    <w:basedOn w:val="a0"/>
    <w:uiPriority w:val="99"/>
    <w:semiHidden/>
    <w:unhideWhenUsed/>
    <w:rsid w:val="001738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4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CA3CE7-28B3-4A27-8C33-1800E037C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Стретович Світлана</dc:creator>
  <cp:lastModifiedBy>Світлана Стретович</cp:lastModifiedBy>
  <cp:revision>6</cp:revision>
  <cp:lastPrinted>2019-09-27T10:37:00Z</cp:lastPrinted>
  <dcterms:created xsi:type="dcterms:W3CDTF">2019-09-25T11:05:00Z</dcterms:created>
  <dcterms:modified xsi:type="dcterms:W3CDTF">2020-08-14T10:08:00Z</dcterms:modified>
</cp:coreProperties>
</file>